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38" w:rsidRDefault="003162E9">
      <w:pPr>
        <w:pStyle w:val="Corpodetexto"/>
        <w:spacing w:before="72"/>
        <w:ind w:right="879"/>
        <w:jc w:val="center"/>
      </w:pPr>
      <w:r>
        <w:t>CONCURSO</w:t>
      </w:r>
      <w:r>
        <w:rPr>
          <w:spacing w:val="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rPr>
          <w:spacing w:val="-2"/>
        </w:rPr>
        <w:t>02/2024</w:t>
      </w:r>
    </w:p>
    <w:p w:rsidR="00467E38" w:rsidRDefault="00467E38">
      <w:pPr>
        <w:pStyle w:val="Corpodetexto"/>
        <w:spacing w:before="23"/>
      </w:pPr>
    </w:p>
    <w:p w:rsidR="00467E38" w:rsidRDefault="003162E9">
      <w:pPr>
        <w:pStyle w:val="Corpodetexto"/>
        <w:spacing w:before="1" w:line="360" w:lineRule="auto"/>
        <w:ind w:left="165" w:right="1043"/>
        <w:jc w:val="center"/>
      </w:pPr>
      <w:r>
        <w:t>Concurso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Bolsas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 Incentivo</w:t>
      </w:r>
      <w:r>
        <w:rPr>
          <w:spacing w:val="-1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Produção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Conhecimento Técnico e Científico na área da Cultura da Fundação Casa de Rui Barbosa</w:t>
      </w:r>
    </w:p>
    <w:p w:rsidR="00467E38" w:rsidRDefault="00467E38">
      <w:pPr>
        <w:pStyle w:val="Corpodetexto"/>
      </w:pPr>
    </w:p>
    <w:p w:rsidR="00467E38" w:rsidRDefault="00467E38">
      <w:pPr>
        <w:pStyle w:val="Corpodetexto"/>
        <w:spacing w:before="180"/>
      </w:pPr>
    </w:p>
    <w:p w:rsidR="00467E38" w:rsidRDefault="003162E9">
      <w:pPr>
        <w:pStyle w:val="Corpodetexto"/>
        <w:ind w:left="165" w:right="1046"/>
        <w:jc w:val="center"/>
      </w:pPr>
      <w:r>
        <w:t>ATA</w:t>
      </w:r>
      <w:r>
        <w:rPr>
          <w:spacing w:val="-3"/>
        </w:rPr>
        <w:t xml:space="preserve"> </w:t>
      </w:r>
      <w:r>
        <w:t>DE HOMOLOGAÇÃO DAS</w:t>
      </w:r>
      <w:r>
        <w:rPr>
          <w:spacing w:val="1"/>
        </w:rPr>
        <w:t xml:space="preserve"> </w:t>
      </w:r>
      <w:r>
        <w:rPr>
          <w:spacing w:val="-2"/>
        </w:rPr>
        <w:t>CANDIDATURAS</w:t>
      </w:r>
    </w:p>
    <w:p w:rsidR="00467E38" w:rsidRDefault="00467E38">
      <w:pPr>
        <w:pStyle w:val="Corpodetexto"/>
        <w:spacing w:before="24"/>
      </w:pPr>
    </w:p>
    <w:p w:rsidR="00467E38" w:rsidRDefault="003162E9">
      <w:pPr>
        <w:pStyle w:val="Corpodetexto"/>
        <w:ind w:left="809"/>
        <w:jc w:val="both"/>
      </w:pPr>
      <w:r>
        <w:t>No</w:t>
      </w:r>
      <w:r>
        <w:rPr>
          <w:spacing w:val="-2"/>
        </w:rPr>
        <w:t xml:space="preserve"> </w:t>
      </w:r>
      <w:r>
        <w:t>dia 25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novembro de</w:t>
      </w:r>
      <w:r>
        <w:rPr>
          <w:spacing w:val="-2"/>
        </w:rPr>
        <w:t xml:space="preserve"> </w:t>
      </w:r>
      <w:r>
        <w:t>2024, o Comité</w:t>
      </w:r>
      <w:r>
        <w:rPr>
          <w:spacing w:val="1"/>
        </w:rPr>
        <w:t xml:space="preserve"> </w:t>
      </w:r>
      <w:r>
        <w:t>Assessor</w:t>
      </w:r>
      <w:r>
        <w:rPr>
          <w:spacing w:val="-3"/>
        </w:rPr>
        <w:t xml:space="preserve"> </w:t>
      </w:r>
      <w:r>
        <w:t>PIPC, em</w:t>
      </w:r>
      <w:r>
        <w:rPr>
          <w:spacing w:val="-1"/>
        </w:rPr>
        <w:t xml:space="preserve"> </w:t>
      </w:r>
      <w:r>
        <w:t>atenção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2"/>
        </w:rPr>
        <w:t>clausula</w:t>
      </w:r>
    </w:p>
    <w:p w:rsidR="00467E38" w:rsidRDefault="005E3323">
      <w:pPr>
        <w:pStyle w:val="Corpodetexto"/>
        <w:spacing w:before="137" w:line="360" w:lineRule="auto"/>
        <w:ind w:left="101" w:right="976"/>
        <w:jc w:val="both"/>
      </w:pPr>
      <w:r>
        <w:t>4.8</w:t>
      </w:r>
      <w:r w:rsidR="003162E9">
        <w:t xml:space="preserve"> do Edital n</w:t>
      </w:r>
      <w:r w:rsidR="003162E9">
        <w:rPr>
          <w:vertAlign w:val="superscript"/>
        </w:rPr>
        <w:t>o</w:t>
      </w:r>
      <w:r w:rsidR="003162E9">
        <w:t>. 2/2024, reuniu-se para homologar as inscrições do Edital 2/2024 do Programa de Incentivo à Produção do Conhecimento Técnico e Científico na Área da Cultura, encerradas no dia 21 de novembro de 2024, somando 88</w:t>
      </w:r>
      <w:r w:rsidR="003162E9">
        <w:t xml:space="preserve"> inscrições.</w:t>
      </w:r>
    </w:p>
    <w:p w:rsidR="00467E38" w:rsidRDefault="003162E9">
      <w:pPr>
        <w:pStyle w:val="Corpodetexto"/>
        <w:spacing w:line="360" w:lineRule="auto"/>
        <w:ind w:left="101" w:right="978" w:firstLine="708"/>
        <w:jc w:val="both"/>
      </w:pPr>
      <w:r>
        <w:t>Nessa</w:t>
      </w:r>
      <w:r>
        <w:rPr>
          <w:spacing w:val="-4"/>
        </w:rPr>
        <w:t xml:space="preserve"> </w:t>
      </w:r>
      <w:r>
        <w:t>ocasião,</w:t>
      </w:r>
      <w:r>
        <w:rPr>
          <w:spacing w:val="-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atenção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clausula</w:t>
      </w:r>
      <w:r>
        <w:rPr>
          <w:spacing w:val="-6"/>
        </w:rPr>
        <w:t xml:space="preserve"> </w:t>
      </w:r>
      <w:r w:rsidR="005E3323">
        <w:t>4.9</w:t>
      </w:r>
      <w:r>
        <w:t>,</w:t>
      </w:r>
      <w:r>
        <w:rPr>
          <w:spacing w:val="-4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eliminadas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inscrições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 se</w:t>
      </w:r>
      <w:r>
        <w:rPr>
          <w:spacing w:val="-6"/>
        </w:rPr>
        <w:t xml:space="preserve"> </w:t>
      </w:r>
      <w:r>
        <w:t>adequavam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solicitado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resultou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inscrições homologadas, conforme relação abaixo.</w:t>
      </w:r>
    </w:p>
    <w:p w:rsidR="00467E38" w:rsidRDefault="003162E9">
      <w:pPr>
        <w:pStyle w:val="Corpodetexto"/>
        <w:spacing w:before="273"/>
        <w:ind w:left="809" w:right="7276"/>
      </w:pPr>
      <w:r>
        <w:t>Ana Pessoa Dilza</w:t>
      </w:r>
      <w:r>
        <w:rPr>
          <w:spacing w:val="-15"/>
        </w:rPr>
        <w:t xml:space="preserve"> </w:t>
      </w:r>
      <w:r>
        <w:t>Bastos Lia Calabre</w:t>
      </w:r>
    </w:p>
    <w:p w:rsidR="00467E38" w:rsidRDefault="00467E38">
      <w:pPr>
        <w:pStyle w:val="Corpodetexto"/>
      </w:pPr>
    </w:p>
    <w:p w:rsidR="00467E38" w:rsidRDefault="003162E9">
      <w:pPr>
        <w:pStyle w:val="Corpodetexto"/>
        <w:spacing w:before="1"/>
        <w:ind w:left="809"/>
      </w:pPr>
      <w:r>
        <w:t>Comité</w:t>
      </w:r>
      <w:r>
        <w:rPr>
          <w:spacing w:val="-3"/>
        </w:rPr>
        <w:t xml:space="preserve"> </w:t>
      </w:r>
      <w:r>
        <w:t>Assessor</w:t>
      </w:r>
      <w:r>
        <w:rPr>
          <w:spacing w:val="2"/>
        </w:rPr>
        <w:t xml:space="preserve"> </w:t>
      </w:r>
      <w:r>
        <w:rPr>
          <w:spacing w:val="-4"/>
        </w:rPr>
        <w:t>PIPC</w:t>
      </w:r>
    </w:p>
    <w:p w:rsidR="00467E38" w:rsidRDefault="00467E38">
      <w:pPr>
        <w:pStyle w:val="Corpodetexto"/>
        <w:rPr>
          <w:sz w:val="20"/>
        </w:rPr>
      </w:pPr>
    </w:p>
    <w:p w:rsidR="00467E38" w:rsidRDefault="00467E38">
      <w:pPr>
        <w:pStyle w:val="Corpodetexto"/>
        <w:rPr>
          <w:sz w:val="20"/>
        </w:rPr>
      </w:pPr>
    </w:p>
    <w:p w:rsidR="00467E38" w:rsidRDefault="00467E38">
      <w:pPr>
        <w:pStyle w:val="Corpodetexto"/>
        <w:rPr>
          <w:sz w:val="20"/>
        </w:rPr>
      </w:pPr>
    </w:p>
    <w:p w:rsidR="00467E38" w:rsidRDefault="00467E38">
      <w:pPr>
        <w:pStyle w:val="Corpodetexto"/>
        <w:rPr>
          <w:sz w:val="20"/>
        </w:rPr>
      </w:pPr>
    </w:p>
    <w:p w:rsidR="00467E38" w:rsidRDefault="00467E38">
      <w:pPr>
        <w:pStyle w:val="Corpodetexto"/>
        <w:spacing w:before="134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6931"/>
      </w:tblGrid>
      <w:tr w:rsidR="00467E38">
        <w:trPr>
          <w:trHeight w:val="825"/>
        </w:trPr>
        <w:tc>
          <w:tcPr>
            <w:tcW w:w="936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representação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arquivística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acervo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FCRB: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olhar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produção documental do Museu Casa de Rui Barbosa</w:t>
            </w:r>
          </w:p>
        </w:tc>
      </w:tr>
      <w:tr w:rsidR="00467E38">
        <w:trPr>
          <w:trHeight w:val="506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Isabella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Henrique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Pereira</w:t>
            </w:r>
          </w:p>
        </w:tc>
      </w:tr>
      <w:tr w:rsidR="00467E38">
        <w:trPr>
          <w:trHeight w:val="508"/>
        </w:trPr>
        <w:tc>
          <w:tcPr>
            <w:tcW w:w="936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Acesso,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divulgação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tecnologia</w:t>
            </w: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Allberson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Dantas</w:t>
            </w:r>
          </w:p>
        </w:tc>
      </w:tr>
      <w:tr w:rsidR="00467E38">
        <w:trPr>
          <w:trHeight w:val="508"/>
        </w:trPr>
        <w:tc>
          <w:tcPr>
            <w:tcW w:w="936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Arquivos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cultura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 arquivos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públicos na região </w:t>
            </w:r>
            <w:r>
              <w:rPr>
                <w:b/>
                <w:spacing w:val="-2"/>
                <w:sz w:val="24"/>
              </w:rPr>
              <w:t>Sudeste</w:t>
            </w:r>
          </w:p>
        </w:tc>
      </w:tr>
      <w:tr w:rsidR="00467E38">
        <w:trPr>
          <w:trHeight w:val="506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Isabel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</w:t>
            </w:r>
          </w:p>
        </w:tc>
      </w:tr>
      <w:tr w:rsidR="00467E38">
        <w:trPr>
          <w:trHeight w:val="825"/>
        </w:trPr>
        <w:tc>
          <w:tcPr>
            <w:tcW w:w="936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Desvendando acervos: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arquivos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 AMLB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dados 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FCRB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quarta </w:t>
            </w:r>
            <w:r>
              <w:rPr>
                <w:b/>
                <w:spacing w:val="-4"/>
                <w:sz w:val="24"/>
              </w:rPr>
              <w:t>fase</w:t>
            </w:r>
          </w:p>
        </w:tc>
      </w:tr>
      <w:tr w:rsidR="00467E38">
        <w:trPr>
          <w:trHeight w:val="510"/>
        </w:trPr>
        <w:tc>
          <w:tcPr>
            <w:tcW w:w="242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Ananda Borges</w:t>
            </w:r>
            <w:r>
              <w:rPr>
                <w:spacing w:val="-2"/>
                <w:sz w:val="24"/>
              </w:rPr>
              <w:t xml:space="preserve"> Paranhos</w:t>
            </w:r>
          </w:p>
        </w:tc>
      </w:tr>
    </w:tbl>
    <w:p w:rsidR="00467E38" w:rsidRDefault="00467E38">
      <w:pPr>
        <w:spacing w:line="286" w:lineRule="exact"/>
        <w:rPr>
          <w:sz w:val="24"/>
        </w:rPr>
        <w:sectPr w:rsidR="00467E38">
          <w:type w:val="continuous"/>
          <w:pgSz w:w="11910" w:h="16840"/>
          <w:pgMar w:top="1320" w:right="720" w:bottom="1297" w:left="1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4651"/>
        <w:gridCol w:w="2126"/>
        <w:gridCol w:w="153"/>
      </w:tblGrid>
      <w:tr w:rsidR="00467E38">
        <w:trPr>
          <w:trHeight w:val="825"/>
        </w:trPr>
        <w:tc>
          <w:tcPr>
            <w:tcW w:w="9359" w:type="dxa"/>
            <w:gridSpan w:val="4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Museal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Arquivo-Museu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Literatura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Brasileira: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diretrizes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um Programa Educativo e Cultural</w:t>
            </w: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Alice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Ribeiro </w:t>
            </w:r>
            <w:r>
              <w:rPr>
                <w:spacing w:val="-2"/>
                <w:sz w:val="24"/>
              </w:rPr>
              <w:t>Gonçalves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0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exact"/>
              <w:ind w:left="37"/>
            </w:pPr>
            <w:r>
              <w:t>Amanda</w:t>
            </w:r>
            <w:r>
              <w:rPr>
                <w:spacing w:val="-4"/>
              </w:rPr>
              <w:t xml:space="preserve"> </w:t>
            </w:r>
            <w:r>
              <w:t>Heloisa</w:t>
            </w:r>
            <w:r>
              <w:rPr>
                <w:spacing w:val="-3"/>
              </w:rPr>
              <w:t xml:space="preserve"> </w:t>
            </w:r>
            <w:r>
              <w:t>Souza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Custódio</w:t>
            </w:r>
          </w:p>
        </w:tc>
        <w:tc>
          <w:tcPr>
            <w:tcW w:w="153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Amanda</w:t>
            </w:r>
            <w:r>
              <w:rPr>
                <w:spacing w:val="-5"/>
              </w:rPr>
              <w:t xml:space="preserve"> </w:t>
            </w:r>
            <w:r>
              <w:t>Pacheco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Maia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Beatriz</w:t>
            </w:r>
            <w:r>
              <w:rPr>
                <w:spacing w:val="-7"/>
              </w:rPr>
              <w:t xml:space="preserve"> </w:t>
            </w:r>
            <w:r>
              <w:t>Pedrosa</w:t>
            </w:r>
            <w:r>
              <w:rPr>
                <w:spacing w:val="-1"/>
              </w:rPr>
              <w:t xml:space="preserve"> </w:t>
            </w:r>
            <w:r>
              <w:t>Soares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Barreto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Bruna</w:t>
            </w:r>
            <w:r>
              <w:rPr>
                <w:spacing w:val="-4"/>
              </w:rPr>
              <w:t xml:space="preserve"> </w:t>
            </w:r>
            <w:r>
              <w:t>Mascaro</w:t>
            </w:r>
            <w:r>
              <w:rPr>
                <w:spacing w:val="-2"/>
              </w:rPr>
              <w:t xml:space="preserve"> </w:t>
            </w:r>
            <w:r>
              <w:t>Seabra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Melo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0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exact"/>
              <w:ind w:left="37"/>
            </w:pPr>
            <w:r>
              <w:t>Clarelis</w:t>
            </w:r>
            <w:r>
              <w:rPr>
                <w:spacing w:val="-4"/>
              </w:rPr>
              <w:t xml:space="preserve"> </w:t>
            </w:r>
            <w:r>
              <w:t>Rodrigues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Silva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Daniela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Gouveia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Jaine</w:t>
            </w:r>
            <w:r>
              <w:rPr>
                <w:spacing w:val="-4"/>
              </w:rPr>
              <w:t xml:space="preserve"> </w:t>
            </w:r>
            <w:r>
              <w:t>Gabrieli</w:t>
            </w:r>
            <w:r>
              <w:rPr>
                <w:spacing w:val="-4"/>
              </w:rPr>
              <w:t xml:space="preserve"> </w:t>
            </w:r>
            <w:r>
              <w:t>Dalavalle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Cavalli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Juliana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Brito</w:t>
            </w:r>
            <w:r>
              <w:rPr>
                <w:spacing w:val="-3"/>
              </w:rPr>
              <w:t xml:space="preserve"> </w:t>
            </w:r>
            <w:r>
              <w:t>Carvalho</w:t>
            </w:r>
            <w:r>
              <w:rPr>
                <w:spacing w:val="-2"/>
              </w:rPr>
              <w:t xml:space="preserve"> Ferreira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0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exact"/>
              <w:ind w:left="37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t>Clara</w:t>
            </w:r>
            <w:r>
              <w:rPr>
                <w:spacing w:val="-3"/>
              </w:rPr>
              <w:t xml:space="preserve"> </w:t>
            </w:r>
            <w:r>
              <w:t>Nogueira</w:t>
            </w:r>
            <w:r>
              <w:rPr>
                <w:spacing w:val="-2"/>
              </w:rPr>
              <w:t xml:space="preserve"> Azevedo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Marjory</w:t>
            </w:r>
            <w:r>
              <w:rPr>
                <w:spacing w:val="-5"/>
              </w:rPr>
              <w:t xml:space="preserve"> </w:t>
            </w:r>
            <w:r>
              <w:t>Leonardo</w:t>
            </w:r>
            <w:r>
              <w:rPr>
                <w:spacing w:val="-2"/>
              </w:rPr>
              <w:t xml:space="preserve"> </w:t>
            </w:r>
            <w:r>
              <w:t>Lopes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Silva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6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7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Rayssa</w:t>
            </w:r>
            <w:r>
              <w:rPr>
                <w:spacing w:val="-4"/>
              </w:rPr>
              <w:t xml:space="preserve"> </w:t>
            </w:r>
            <w:r>
              <w:t>Farias</w:t>
            </w:r>
            <w:r>
              <w:rPr>
                <w:spacing w:val="-2"/>
              </w:rPr>
              <w:t xml:space="preserve"> </w:t>
            </w:r>
            <w:r>
              <w:t>Lisboa</w:t>
            </w:r>
            <w:r>
              <w:rPr>
                <w:spacing w:val="-3"/>
              </w:rPr>
              <w:t xml:space="preserve"> </w:t>
            </w:r>
            <w:r>
              <w:t>Franca</w:t>
            </w:r>
            <w:r>
              <w:rPr>
                <w:spacing w:val="-6"/>
              </w:rPr>
              <w:t xml:space="preserve"> </w:t>
            </w:r>
            <w:r>
              <w:t>Soares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Silva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bottom w:val="nil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0" w:lineRule="exact"/>
              <w:ind w:left="4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w:drawing>
                <wp:inline distT="0" distB="0" distL="0" distR="0">
                  <wp:extent cx="1553702" cy="1066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702" cy="1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7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before="13"/>
              <w:ind w:left="37"/>
            </w:pPr>
            <w:r>
              <w:t>Thatiana</w:t>
            </w:r>
            <w:r>
              <w:rPr>
                <w:spacing w:val="-4"/>
              </w:rPr>
              <w:t xml:space="preserve"> </w:t>
            </w:r>
            <w:r>
              <w:t>Antunes</w:t>
            </w:r>
            <w:r>
              <w:rPr>
                <w:spacing w:val="-3"/>
              </w:rPr>
              <w:t xml:space="preserve"> </w:t>
            </w:r>
            <w:r>
              <w:t>Vieira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Silva</w:t>
            </w:r>
          </w:p>
        </w:tc>
        <w:tc>
          <w:tcPr>
            <w:tcW w:w="153" w:type="dxa"/>
            <w:tcBorders>
              <w:top w:val="nil"/>
              <w:left w:val="single" w:sz="6" w:space="0" w:color="CCCCCC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6"/>
        </w:trPr>
        <w:tc>
          <w:tcPr>
            <w:tcW w:w="9359" w:type="dxa"/>
            <w:gridSpan w:val="4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Estudo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coleção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bibliográfica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 Rui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Barbosa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3ª.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etapa</w:t>
            </w: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Gabriela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Melo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Karen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2"/>
                <w:sz w:val="24"/>
              </w:rPr>
              <w:t xml:space="preserve"> Cunha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9359" w:type="dxa"/>
            <w:gridSpan w:val="4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8"/>
              <w:rPr>
                <w:b/>
              </w:rPr>
            </w:pPr>
            <w:r>
              <w:rPr>
                <w:b/>
              </w:rPr>
              <w:t>Histórias,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narrativas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memórias,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trajetória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Museu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Barbosa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 seus</w:t>
            </w:r>
            <w:r>
              <w:rPr>
                <w:b/>
                <w:spacing w:val="-2"/>
              </w:rPr>
              <w:t xml:space="preserve"> funcionários</w:t>
            </w:r>
          </w:p>
        </w:tc>
      </w:tr>
      <w:tr w:rsidR="00467E38">
        <w:trPr>
          <w:trHeight w:val="506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Karina Cordeiro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Sorrentino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Anderson Alberico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Souza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Ferreira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Barbara Pinheiro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Batista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Bruna Martoni Mansur </w:t>
            </w:r>
            <w:r>
              <w:rPr>
                <w:spacing w:val="-4"/>
                <w:sz w:val="24"/>
              </w:rPr>
              <w:t>Reis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6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Carla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Bianca Carneiro Amarante </w:t>
            </w:r>
            <w:r>
              <w:rPr>
                <w:spacing w:val="-2"/>
                <w:sz w:val="24"/>
              </w:rPr>
              <w:t>Correia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10"/>
        </w:trPr>
        <w:tc>
          <w:tcPr>
            <w:tcW w:w="242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before="19"/>
              <w:ind w:left="37"/>
            </w:pPr>
            <w:r>
              <w:t>Claudia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Santos</w:t>
            </w:r>
            <w:r>
              <w:rPr>
                <w:spacing w:val="-4"/>
              </w:rPr>
              <w:t xml:space="preserve"> </w:t>
            </w:r>
            <w:r>
              <w:t>Lagame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Lobo</w:t>
            </w:r>
          </w:p>
        </w:tc>
        <w:tc>
          <w:tcPr>
            <w:tcW w:w="2279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</w:tbl>
    <w:p w:rsidR="00467E38" w:rsidRDefault="00467E38">
      <w:pPr>
        <w:rPr>
          <w:rFonts w:ascii="Times New Roman"/>
        </w:rPr>
        <w:sectPr w:rsidR="00467E38">
          <w:type w:val="continuous"/>
          <w:pgSz w:w="11910" w:h="16840"/>
          <w:pgMar w:top="1380" w:right="720" w:bottom="1589" w:left="1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4651"/>
        <w:gridCol w:w="2280"/>
      </w:tblGrid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Fabiana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Bandeira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Felipe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Barros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Correa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Gilvani</w:t>
            </w:r>
            <w:r>
              <w:rPr>
                <w:spacing w:val="-2"/>
              </w:rPr>
              <w:t xml:space="preserve"> </w:t>
            </w:r>
            <w:r>
              <w:t>Alves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Araujo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Hannah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Cunha</w:t>
            </w:r>
            <w:r>
              <w:rPr>
                <w:spacing w:val="-3"/>
              </w:rPr>
              <w:t xml:space="preserve"> </w:t>
            </w:r>
            <w:r>
              <w:t>Tenorio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Cavalcanti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Heverton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Luis Barros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Reis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Juliana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Lima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0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exact"/>
              <w:ind w:left="37"/>
            </w:pPr>
            <w:r>
              <w:t>Livia</w:t>
            </w:r>
            <w:r>
              <w:rPr>
                <w:spacing w:val="-5"/>
              </w:rPr>
              <w:t xml:space="preserve"> </w:t>
            </w:r>
            <w:r>
              <w:t>Freitas</w:t>
            </w:r>
            <w:r>
              <w:rPr>
                <w:spacing w:val="-3"/>
              </w:rPr>
              <w:t xml:space="preserve"> </w:t>
            </w:r>
            <w:r>
              <w:t>Pinto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2"/>
              </w:rPr>
              <w:t xml:space="preserve"> Soares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Luiza Raimundo do</w:t>
            </w:r>
            <w:r>
              <w:rPr>
                <w:spacing w:val="-2"/>
                <w:sz w:val="24"/>
              </w:rPr>
              <w:t xml:space="preserve"> Nascimento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Maria Eloah</w:t>
            </w:r>
            <w:r>
              <w:rPr>
                <w:spacing w:val="-2"/>
                <w:sz w:val="24"/>
              </w:rPr>
              <w:t xml:space="preserve"> Bernardo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Matheus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Rezende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Caldas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6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Rachel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Cardoso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Rafael</w:t>
            </w:r>
            <w:r>
              <w:rPr>
                <w:spacing w:val="-5"/>
              </w:rPr>
              <w:t xml:space="preserve"> </w:t>
            </w:r>
            <w:r>
              <w:t>Macedo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Costa</w:t>
            </w:r>
            <w:r>
              <w:rPr>
                <w:spacing w:val="-2"/>
              </w:rPr>
              <w:t xml:space="preserve"> Santos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Thatiane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Piazza de </w:t>
            </w:r>
            <w:r>
              <w:rPr>
                <w:spacing w:val="-4"/>
                <w:sz w:val="24"/>
              </w:rPr>
              <w:t>Mello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Vanessa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Almeida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Moura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6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Victor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Arruda Lucena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dos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Walter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Pereira </w:t>
            </w:r>
            <w:r>
              <w:rPr>
                <w:spacing w:val="-2"/>
                <w:sz w:val="24"/>
              </w:rPr>
              <w:t>Junior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9360" w:type="dxa"/>
            <w:gridSpan w:val="3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Humanidades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Digitais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Periódico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Memória e</w:t>
            </w:r>
            <w:r>
              <w:rPr>
                <w:b/>
                <w:spacing w:val="-2"/>
                <w:sz w:val="24"/>
              </w:rPr>
              <w:t xml:space="preserve"> Informação</w:t>
            </w: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exact"/>
              <w:ind w:left="37"/>
            </w:pPr>
            <w:r>
              <w:t>Adriana</w:t>
            </w:r>
            <w:r>
              <w:rPr>
                <w:spacing w:val="-4"/>
              </w:rPr>
              <w:t xml:space="preserve"> </w:t>
            </w:r>
            <w:r>
              <w:t>Mesquita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Figueiredo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0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exact"/>
              <w:ind w:left="37"/>
            </w:pPr>
            <w:r>
              <w:t>Gyzelle</w:t>
            </w:r>
            <w:r>
              <w:rPr>
                <w:spacing w:val="-4"/>
              </w:rPr>
              <w:t xml:space="preserve"> </w:t>
            </w:r>
            <w:r>
              <w:t>Almeida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Araújo</w:t>
            </w:r>
            <w:r>
              <w:rPr>
                <w:spacing w:val="-4"/>
              </w:rPr>
              <w:t xml:space="preserve"> Góes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825"/>
        </w:trPr>
        <w:tc>
          <w:tcPr>
            <w:tcW w:w="9360" w:type="dxa"/>
            <w:gridSpan w:val="3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conservação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restauração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coberturas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Museu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Rui Barbosa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seu jardim histórico</w:t>
            </w: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4" w:lineRule="exact"/>
              <w:ind w:left="37"/>
              <w:rPr>
                <w:sz w:val="24"/>
              </w:rPr>
            </w:pPr>
            <w:r>
              <w:rPr>
                <w:sz w:val="24"/>
              </w:rPr>
              <w:t>Aline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Spargoli</w:t>
            </w:r>
          </w:p>
        </w:tc>
        <w:tc>
          <w:tcPr>
            <w:tcW w:w="2280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0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1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exact"/>
              <w:ind w:left="37"/>
            </w:pPr>
            <w:r>
              <w:t>Beatriz</w:t>
            </w:r>
            <w:r>
              <w:rPr>
                <w:spacing w:val="-6"/>
              </w:rPr>
              <w:t xml:space="preserve"> </w:t>
            </w:r>
            <w:r>
              <w:t>Guimarães</w:t>
            </w:r>
            <w:r>
              <w:rPr>
                <w:spacing w:val="-4"/>
              </w:rPr>
              <w:t xml:space="preserve"> Costa</w:t>
            </w:r>
          </w:p>
        </w:tc>
      </w:tr>
      <w:tr w:rsidR="00467E38">
        <w:trPr>
          <w:trHeight w:val="484"/>
        </w:trPr>
        <w:tc>
          <w:tcPr>
            <w:tcW w:w="242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1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Karolyna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Paula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Koppke</w:t>
            </w:r>
          </w:p>
        </w:tc>
      </w:tr>
    </w:tbl>
    <w:p w:rsidR="00467E38" w:rsidRDefault="00467E38">
      <w:pPr>
        <w:spacing w:line="262" w:lineRule="exact"/>
        <w:sectPr w:rsidR="00467E38">
          <w:type w:val="continuous"/>
          <w:pgSz w:w="11910" w:h="16840"/>
          <w:pgMar w:top="1380" w:right="720" w:bottom="1524" w:left="1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4651"/>
        <w:gridCol w:w="2274"/>
      </w:tblGrid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5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Maria</w:t>
            </w:r>
            <w:r>
              <w:rPr>
                <w:spacing w:val="-4"/>
              </w:rPr>
              <w:t xml:space="preserve"> </w:t>
            </w:r>
            <w:r>
              <w:t>Rubia</w:t>
            </w:r>
            <w:r>
              <w:rPr>
                <w:spacing w:val="-4"/>
              </w:rPr>
              <w:t xml:space="preserve"> </w:t>
            </w:r>
            <w:r>
              <w:t>Martelletti</w:t>
            </w:r>
            <w:r>
              <w:rPr>
                <w:spacing w:val="-4"/>
              </w:rPr>
              <w:t xml:space="preserve"> </w:t>
            </w:r>
            <w:r>
              <w:t>Grillo</w:t>
            </w:r>
            <w:r>
              <w:rPr>
                <w:spacing w:val="-2"/>
              </w:rPr>
              <w:t xml:space="preserve"> Pereira</w:t>
            </w: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5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Marlise</w:t>
            </w:r>
            <w:r>
              <w:rPr>
                <w:spacing w:val="-4"/>
              </w:rPr>
              <w:t xml:space="preserve"> </w:t>
            </w:r>
            <w:r>
              <w:t>Sanchotene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Aguiar</w:t>
            </w: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5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Savia</w:t>
            </w:r>
            <w:r>
              <w:rPr>
                <w:spacing w:val="-5"/>
              </w:rPr>
              <w:t xml:space="preserve"> </w:t>
            </w:r>
            <w:r>
              <w:t>Pontes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Paz</w:t>
            </w:r>
          </w:p>
        </w:tc>
      </w:tr>
      <w:tr w:rsidR="00467E38">
        <w:trPr>
          <w:trHeight w:val="480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exact"/>
              <w:ind w:left="37"/>
            </w:pPr>
            <w:r>
              <w:t>Vivian</w:t>
            </w:r>
            <w:r>
              <w:rPr>
                <w:spacing w:val="-4"/>
              </w:rPr>
              <w:t xml:space="preserve"> </w:t>
            </w:r>
            <w:r>
              <w:t>Ramos</w:t>
            </w:r>
            <w:r>
              <w:rPr>
                <w:spacing w:val="-2"/>
              </w:rPr>
              <w:t xml:space="preserve"> </w:t>
            </w:r>
            <w:r>
              <w:t>Goulart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Amorim</w:t>
            </w:r>
          </w:p>
        </w:tc>
        <w:tc>
          <w:tcPr>
            <w:tcW w:w="2274" w:type="dxa"/>
            <w:tcBorders>
              <w:top w:val="single" w:sz="6" w:space="0" w:color="CCCCCC"/>
              <w:left w:val="single" w:sz="6" w:space="0" w:color="CCCCCC"/>
              <w:right w:val="nil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9354" w:type="dxa"/>
            <w:gridSpan w:val="3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Museológico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Arquivo-Museu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 Literatura Brasileira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2ª </w:t>
            </w:r>
            <w:r>
              <w:rPr>
                <w:b/>
                <w:spacing w:val="-2"/>
                <w:sz w:val="24"/>
              </w:rPr>
              <w:t>etapa</w:t>
            </w: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Laura Coutinho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Ghelman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Mariana</w:t>
            </w:r>
            <w:r>
              <w:rPr>
                <w:spacing w:val="-3"/>
              </w:rPr>
              <w:t xml:space="preserve"> </w:t>
            </w:r>
            <w:r>
              <w:t>Freitas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Andrade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0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exact"/>
              <w:ind w:left="37"/>
            </w:pPr>
            <w:r>
              <w:t>Micheline</w:t>
            </w:r>
            <w:r>
              <w:rPr>
                <w:spacing w:val="-7"/>
              </w:rPr>
              <w:t xml:space="preserve"> </w:t>
            </w:r>
            <w:r>
              <w:t>Medeiros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Menin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Aline</w:t>
            </w:r>
            <w:r>
              <w:rPr>
                <w:spacing w:val="-3"/>
              </w:rPr>
              <w:t xml:space="preserve"> </w:t>
            </w:r>
            <w:r>
              <w:t>Miranda</w:t>
            </w:r>
            <w:r>
              <w:rPr>
                <w:spacing w:val="-2"/>
              </w:rPr>
              <w:t xml:space="preserve"> </w:t>
            </w:r>
            <w:r>
              <w:t>Seco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Ferreira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Clara</w:t>
            </w:r>
            <w:r>
              <w:rPr>
                <w:spacing w:val="-2"/>
              </w:rPr>
              <w:t xml:space="preserve"> </w:t>
            </w:r>
            <w:r>
              <w:t>Lopes</w:t>
            </w:r>
            <w:r>
              <w:rPr>
                <w:spacing w:val="-2"/>
              </w:rPr>
              <w:t xml:space="preserve"> Pereira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482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62" w:lineRule="exact"/>
              <w:ind w:left="37"/>
            </w:pPr>
            <w:r>
              <w:t>Gabriela</w:t>
            </w:r>
            <w:r>
              <w:rPr>
                <w:spacing w:val="-4"/>
              </w:rPr>
              <w:t xml:space="preserve"> </w:t>
            </w:r>
            <w:r>
              <w:t>Machado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Alevato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823"/>
        </w:trPr>
        <w:tc>
          <w:tcPr>
            <w:tcW w:w="9354" w:type="dxa"/>
            <w:gridSpan w:val="3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59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Preservação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móveis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Barbosa: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histórica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científica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 conservação da materialidade</w:t>
            </w: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Gabriela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Karolaine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06"/>
        </w:trPr>
        <w:tc>
          <w:tcPr>
            <w:tcW w:w="9354" w:type="dxa"/>
            <w:gridSpan w:val="3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Preservação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coleção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bibliográfica Rui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Barbosa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1ª </w:t>
            </w:r>
            <w:r>
              <w:rPr>
                <w:b/>
                <w:spacing w:val="-2"/>
                <w:sz w:val="24"/>
              </w:rPr>
              <w:t>etapa</w:t>
            </w:r>
          </w:p>
        </w:tc>
      </w:tr>
      <w:tr w:rsidR="00467E38">
        <w:trPr>
          <w:trHeight w:val="508"/>
        </w:trPr>
        <w:tc>
          <w:tcPr>
            <w:tcW w:w="2429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Beatriz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Gondim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Barros</w:t>
            </w:r>
          </w:p>
        </w:tc>
        <w:tc>
          <w:tcPr>
            <w:tcW w:w="2274" w:type="dxa"/>
            <w:tcBorders>
              <w:left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  <w:tr w:rsidR="00467E38">
        <w:trPr>
          <w:trHeight w:val="510"/>
        </w:trPr>
        <w:tc>
          <w:tcPr>
            <w:tcW w:w="242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3162E9">
            <w:pPr>
              <w:pStyle w:val="TableParagraph"/>
              <w:spacing w:line="286" w:lineRule="exact"/>
              <w:ind w:left="37"/>
              <w:rPr>
                <w:sz w:val="24"/>
              </w:rPr>
            </w:pPr>
            <w:r>
              <w:rPr>
                <w:sz w:val="24"/>
              </w:rPr>
              <w:t>Caroline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Macedo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22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67E38" w:rsidRDefault="00467E38">
            <w:pPr>
              <w:pStyle w:val="TableParagraph"/>
              <w:rPr>
                <w:rFonts w:ascii="Times New Roman"/>
              </w:rPr>
            </w:pPr>
          </w:p>
        </w:tc>
      </w:tr>
    </w:tbl>
    <w:p w:rsidR="003162E9" w:rsidRDefault="003162E9"/>
    <w:sectPr w:rsidR="003162E9">
      <w:type w:val="continuous"/>
      <w:pgSz w:w="11910" w:h="16840"/>
      <w:pgMar w:top="138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38"/>
    <w:rsid w:val="003162E9"/>
    <w:rsid w:val="00467E38"/>
    <w:rsid w:val="005E3323"/>
    <w:rsid w:val="009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71EFB-581D-4691-85E5-46F5EAAC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relacao inscricoes homologadas_site (1)</vt:lpstr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relacao inscricoes homologadas_site (1)</dc:title>
  <dc:creator>isabela.ramos</dc:creator>
  <cp:lastModifiedBy>Conta da Microsoft</cp:lastModifiedBy>
  <cp:revision>3</cp:revision>
  <dcterms:created xsi:type="dcterms:W3CDTF">2024-11-26T01:32:00Z</dcterms:created>
  <dcterms:modified xsi:type="dcterms:W3CDTF">2024-11-26T01:32:00Z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Microsoft: Print To PDF</vt:lpwstr>
  </property>
</Properties>
</file>